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4B" w:rsidRDefault="008E7B63" w:rsidP="006211EF">
      <w:pPr>
        <w:tabs>
          <w:tab w:val="center" w:pos="4536"/>
          <w:tab w:val="left" w:pos="8055"/>
        </w:tabs>
        <w:rPr>
          <w:rFonts w:ascii="Century" w:hAnsi="Century"/>
          <w:b/>
          <w:sz w:val="52"/>
        </w:rPr>
      </w:pPr>
      <w:r>
        <w:rPr>
          <w:rFonts w:ascii="Century" w:hAnsi="Century"/>
          <w:b/>
          <w:noProof/>
          <w:sz w:val="7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890905</wp:posOffset>
            </wp:positionV>
            <wp:extent cx="3629025" cy="2362200"/>
            <wp:effectExtent l="19050" t="0" r="9525" b="0"/>
            <wp:wrapNone/>
            <wp:docPr id="4" name="obrázek 4" descr="VÃ½sledek obrÃ¡zku pro zemÄdÄlskÃ¡ Å¡kola cas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zemÄdÄlskÃ¡ Å¡kola casla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1EF">
        <w:rPr>
          <w:rFonts w:ascii="Century" w:hAnsi="Century"/>
          <w:b/>
          <w:noProof/>
          <w:sz w:val="7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-671195</wp:posOffset>
            </wp:positionV>
            <wp:extent cx="1743075" cy="1657350"/>
            <wp:effectExtent l="19050" t="0" r="9525" b="0"/>
            <wp:wrapNone/>
            <wp:docPr id="7" name="obrázek 7" descr="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1EF">
        <w:rPr>
          <w:rFonts w:ascii="Century" w:hAnsi="Century"/>
          <w:b/>
          <w:noProof/>
          <w:sz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-747395</wp:posOffset>
            </wp:positionV>
            <wp:extent cx="1247775" cy="1733550"/>
            <wp:effectExtent l="19050" t="0" r="9525" b="0"/>
            <wp:wrapNone/>
            <wp:docPr id="1" name="obrázek 1" descr="VÃ½sledek obrÃ¡zku pro zemÄdÄlskÃ¡ Å¡kola cas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zemÄdÄlskÃ¡ Å¡kola casla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1EF">
        <w:rPr>
          <w:rFonts w:ascii="Century" w:hAnsi="Century"/>
          <w:b/>
          <w:sz w:val="56"/>
        </w:rPr>
        <w:t xml:space="preserve">       </w:t>
      </w:r>
      <w:r w:rsidR="00E10E4B" w:rsidRPr="001E2DC6">
        <w:rPr>
          <w:rFonts w:ascii="Century" w:hAnsi="Century"/>
          <w:b/>
          <w:sz w:val="56"/>
        </w:rPr>
        <w:t>Z</w:t>
      </w:r>
      <w:r w:rsidR="00E10E4B" w:rsidRPr="008C5DFF">
        <w:rPr>
          <w:rFonts w:ascii="Century" w:hAnsi="Century"/>
          <w:b/>
          <w:sz w:val="56"/>
        </w:rPr>
        <w:t>EM</w:t>
      </w:r>
      <w:r w:rsidR="00E10E4B" w:rsidRPr="001E2DC6">
        <w:rPr>
          <w:rFonts w:ascii="Century" w:hAnsi="Century"/>
          <w:b/>
          <w:sz w:val="56"/>
        </w:rPr>
        <w:t>ĚDĚLSKÝ HOPER</w:t>
      </w:r>
      <w:r w:rsidR="006211EF">
        <w:rPr>
          <w:rFonts w:ascii="Century" w:hAnsi="Century"/>
          <w:b/>
          <w:sz w:val="56"/>
        </w:rPr>
        <w:t xml:space="preserve">  </w:t>
      </w:r>
      <w:r w:rsidR="001E2DC6">
        <w:rPr>
          <w:rFonts w:ascii="Century" w:hAnsi="Century"/>
          <w:b/>
          <w:sz w:val="72"/>
        </w:rPr>
        <w:br/>
      </w:r>
      <w:r w:rsidR="006211EF">
        <w:rPr>
          <w:rFonts w:ascii="Century" w:hAnsi="Century"/>
          <w:b/>
          <w:sz w:val="52"/>
        </w:rPr>
        <w:t xml:space="preserve">                      </w:t>
      </w:r>
      <w:proofErr w:type="gramStart"/>
      <w:r w:rsidR="00712139">
        <w:rPr>
          <w:rFonts w:ascii="Century" w:hAnsi="Century"/>
          <w:b/>
          <w:sz w:val="52"/>
        </w:rPr>
        <w:t>6.6.2020</w:t>
      </w:r>
      <w:proofErr w:type="gramEnd"/>
    </w:p>
    <w:p w:rsidR="006211EF" w:rsidRDefault="006211EF" w:rsidP="006211EF">
      <w:pPr>
        <w:tabs>
          <w:tab w:val="center" w:pos="4536"/>
          <w:tab w:val="left" w:pos="8055"/>
        </w:tabs>
        <w:rPr>
          <w:rFonts w:ascii="Century" w:hAnsi="Century"/>
          <w:b/>
          <w:sz w:val="52"/>
        </w:rPr>
      </w:pPr>
    </w:p>
    <w:p w:rsidR="006211EF" w:rsidRDefault="006211EF" w:rsidP="006211EF">
      <w:pPr>
        <w:tabs>
          <w:tab w:val="center" w:pos="4536"/>
          <w:tab w:val="left" w:pos="8055"/>
        </w:tabs>
        <w:rPr>
          <w:rFonts w:ascii="Century" w:hAnsi="Century"/>
          <w:b/>
          <w:sz w:val="52"/>
        </w:rPr>
      </w:pPr>
    </w:p>
    <w:p w:rsidR="006211EF" w:rsidRDefault="006211EF" w:rsidP="006211EF">
      <w:pPr>
        <w:tabs>
          <w:tab w:val="center" w:pos="4536"/>
          <w:tab w:val="left" w:pos="8055"/>
        </w:tabs>
        <w:rPr>
          <w:rFonts w:ascii="Century" w:hAnsi="Century"/>
          <w:b/>
          <w:sz w:val="52"/>
        </w:rPr>
      </w:pPr>
    </w:p>
    <w:p w:rsidR="00DD688D" w:rsidRPr="00D221F7" w:rsidRDefault="00B22173" w:rsidP="00D221F7">
      <w:pPr>
        <w:tabs>
          <w:tab w:val="center" w:pos="4536"/>
          <w:tab w:val="left" w:pos="8055"/>
        </w:tabs>
        <w:jc w:val="center"/>
        <w:rPr>
          <w:rFonts w:ascii="Century" w:hAnsi="Century"/>
          <w:b/>
          <w:sz w:val="52"/>
        </w:rPr>
      </w:pPr>
      <w:r>
        <w:rPr>
          <w:rFonts w:ascii="Century" w:hAnsi="Century"/>
          <w:b/>
          <w:sz w:val="52"/>
        </w:rPr>
        <w:br/>
        <w:t xml:space="preserve">PROPOZICE </w:t>
      </w:r>
      <w:r w:rsidR="00B75203">
        <w:rPr>
          <w:rFonts w:ascii="Century" w:hAnsi="Century"/>
          <w:b/>
          <w:sz w:val="52"/>
        </w:rPr>
        <w:t>Z</w:t>
      </w:r>
      <w:r>
        <w:rPr>
          <w:rFonts w:ascii="Century" w:hAnsi="Century"/>
          <w:b/>
          <w:sz w:val="52"/>
        </w:rPr>
        <w:t>ÁVODU</w:t>
      </w:r>
      <w:r w:rsidR="00D221F7">
        <w:rPr>
          <w:rFonts w:ascii="Century" w:hAnsi="Century"/>
          <w:b/>
          <w:sz w:val="52"/>
        </w:rPr>
        <w:t xml:space="preserve"> </w:t>
      </w:r>
    </w:p>
    <w:p w:rsidR="006211EF" w:rsidRDefault="006211EF" w:rsidP="006211EF">
      <w:pPr>
        <w:tabs>
          <w:tab w:val="center" w:pos="4536"/>
          <w:tab w:val="left" w:pos="8055"/>
        </w:tabs>
        <w:rPr>
          <w:rFonts w:ascii="Century" w:hAnsi="Century"/>
          <w:sz w:val="28"/>
        </w:rPr>
      </w:pPr>
      <w:r w:rsidRPr="006211EF">
        <w:rPr>
          <w:rFonts w:ascii="Century" w:hAnsi="Century"/>
          <w:b/>
          <w:sz w:val="28"/>
        </w:rPr>
        <w:t>Odpovědný pořadatel:</w:t>
      </w:r>
      <w:r w:rsidRPr="006211EF">
        <w:rPr>
          <w:rFonts w:ascii="Century" w:hAnsi="Century"/>
          <w:sz w:val="28"/>
        </w:rPr>
        <w:t xml:space="preserve"> Jana Černá</w:t>
      </w:r>
      <w:r>
        <w:rPr>
          <w:rFonts w:ascii="Century" w:hAnsi="Century"/>
          <w:sz w:val="28"/>
        </w:rPr>
        <w:br/>
      </w:r>
      <w:r w:rsidRPr="006211EF">
        <w:rPr>
          <w:rFonts w:ascii="Century" w:hAnsi="Century"/>
          <w:b/>
          <w:sz w:val="28"/>
        </w:rPr>
        <w:t>Pořadatel:</w:t>
      </w:r>
      <w:r>
        <w:rPr>
          <w:rFonts w:ascii="Century" w:hAnsi="Century"/>
          <w:sz w:val="28"/>
        </w:rPr>
        <w:t xml:space="preserve"> Kristýna Černá</w:t>
      </w:r>
    </w:p>
    <w:p w:rsidR="006211EF" w:rsidRDefault="006211EF" w:rsidP="006211EF">
      <w:pPr>
        <w:tabs>
          <w:tab w:val="center" w:pos="4536"/>
          <w:tab w:val="left" w:pos="8055"/>
        </w:tabs>
        <w:rPr>
          <w:rFonts w:ascii="Century" w:hAnsi="Century"/>
          <w:sz w:val="28"/>
        </w:rPr>
      </w:pPr>
      <w:r w:rsidRPr="006211EF">
        <w:rPr>
          <w:rFonts w:ascii="Century" w:hAnsi="Century"/>
          <w:b/>
          <w:sz w:val="28"/>
        </w:rPr>
        <w:t>Místo konání:</w:t>
      </w:r>
      <w:r>
        <w:rPr>
          <w:rFonts w:ascii="Century" w:hAnsi="Century"/>
          <w:sz w:val="28"/>
        </w:rPr>
        <w:t xml:space="preserve"> Sadová 1234, 28601 Čáslav</w:t>
      </w:r>
    </w:p>
    <w:p w:rsidR="006211EF" w:rsidRDefault="006211EF" w:rsidP="0032587B">
      <w:pPr>
        <w:tabs>
          <w:tab w:val="left" w:pos="3690"/>
        </w:tabs>
        <w:rPr>
          <w:rFonts w:ascii="Century" w:hAnsi="Century"/>
          <w:sz w:val="28"/>
        </w:rPr>
      </w:pPr>
      <w:r w:rsidRPr="00B22173">
        <w:rPr>
          <w:rFonts w:ascii="Century" w:hAnsi="Century"/>
          <w:b/>
          <w:sz w:val="28"/>
        </w:rPr>
        <w:t>Datum konání:</w:t>
      </w:r>
      <w:r>
        <w:rPr>
          <w:rFonts w:ascii="Century" w:hAnsi="Century"/>
          <w:sz w:val="28"/>
        </w:rPr>
        <w:t xml:space="preserve"> </w:t>
      </w:r>
      <w:proofErr w:type="gramStart"/>
      <w:r w:rsidR="003D4EE7">
        <w:rPr>
          <w:rFonts w:ascii="Century" w:hAnsi="Century"/>
          <w:sz w:val="28"/>
        </w:rPr>
        <w:t>6.6.2020</w:t>
      </w:r>
      <w:proofErr w:type="gramEnd"/>
    </w:p>
    <w:p w:rsidR="008E7B63" w:rsidRDefault="00B22173" w:rsidP="00B22173">
      <w:pPr>
        <w:tabs>
          <w:tab w:val="center" w:pos="4536"/>
          <w:tab w:val="left" w:pos="8055"/>
        </w:tabs>
        <w:rPr>
          <w:rFonts w:ascii="Century" w:hAnsi="Century"/>
          <w:b/>
          <w:color w:val="FF0000"/>
          <w:sz w:val="28"/>
          <w:u w:val="single"/>
        </w:rPr>
      </w:pPr>
      <w:r w:rsidRPr="00B22173">
        <w:rPr>
          <w:rFonts w:ascii="Century" w:hAnsi="Century"/>
          <w:b/>
          <w:sz w:val="28"/>
        </w:rPr>
        <w:t>Registrace a zdravotní přejímka zvířat:</w:t>
      </w:r>
      <w:r>
        <w:rPr>
          <w:rFonts w:ascii="Century" w:hAnsi="Century"/>
          <w:sz w:val="28"/>
        </w:rPr>
        <w:t xml:space="preserve"> 7:30 – 8:00 hod !!!</w:t>
      </w:r>
      <w:r>
        <w:rPr>
          <w:rFonts w:ascii="Century" w:hAnsi="Century"/>
          <w:sz w:val="28"/>
        </w:rPr>
        <w:br/>
      </w:r>
      <w:r w:rsidRPr="00B22173">
        <w:rPr>
          <w:rFonts w:ascii="Century" w:hAnsi="Century"/>
          <w:b/>
          <w:color w:val="FF0000"/>
          <w:sz w:val="28"/>
          <w:u w:val="single"/>
        </w:rPr>
        <w:t>Zvířata, která neprojdou ve stanovené době zdravotní přejí</w:t>
      </w:r>
      <w:r>
        <w:rPr>
          <w:rFonts w:ascii="Century" w:hAnsi="Century"/>
          <w:b/>
          <w:color w:val="FF0000"/>
          <w:sz w:val="28"/>
          <w:u w:val="single"/>
        </w:rPr>
        <w:t>mk</w:t>
      </w:r>
      <w:r w:rsidRPr="00B22173">
        <w:rPr>
          <w:rFonts w:ascii="Century" w:hAnsi="Century"/>
          <w:b/>
          <w:color w:val="FF0000"/>
          <w:sz w:val="28"/>
          <w:u w:val="single"/>
        </w:rPr>
        <w:t xml:space="preserve">ou, se </w:t>
      </w:r>
      <w:r>
        <w:rPr>
          <w:rFonts w:ascii="Century" w:hAnsi="Century"/>
          <w:b/>
          <w:color w:val="FF0000"/>
          <w:sz w:val="28"/>
          <w:u w:val="single"/>
        </w:rPr>
        <w:t xml:space="preserve">     </w:t>
      </w:r>
      <w:r w:rsidRPr="00B22173">
        <w:rPr>
          <w:rFonts w:ascii="Century" w:hAnsi="Century"/>
          <w:b/>
          <w:color w:val="FF0000"/>
          <w:sz w:val="28"/>
          <w:u w:val="single"/>
        </w:rPr>
        <w:t xml:space="preserve">nesmí závodu </w:t>
      </w:r>
      <w:proofErr w:type="gramStart"/>
      <w:r w:rsidRPr="00B22173">
        <w:rPr>
          <w:rFonts w:ascii="Century" w:hAnsi="Century"/>
          <w:b/>
          <w:color w:val="FF0000"/>
          <w:sz w:val="28"/>
          <w:u w:val="single"/>
        </w:rPr>
        <w:t>zúčastnit !!</w:t>
      </w:r>
      <w:proofErr w:type="gramEnd"/>
      <w:r w:rsidR="00DD688D">
        <w:rPr>
          <w:rFonts w:ascii="Century" w:hAnsi="Century"/>
          <w:b/>
          <w:color w:val="FF0000"/>
          <w:sz w:val="28"/>
          <w:u w:val="single"/>
        </w:rPr>
        <w:br/>
      </w:r>
    </w:p>
    <w:p w:rsidR="00B22173" w:rsidRDefault="00B22173" w:rsidP="00B22173">
      <w:pPr>
        <w:tabs>
          <w:tab w:val="center" w:pos="4536"/>
          <w:tab w:val="left" w:pos="8055"/>
        </w:tabs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>Vyhlášené disciplíny:</w:t>
      </w:r>
    </w:p>
    <w:p w:rsidR="00B22173" w:rsidRPr="00194859" w:rsidRDefault="00B22173" w:rsidP="00B22173">
      <w:pPr>
        <w:pStyle w:val="Odstavecseseznamem"/>
        <w:numPr>
          <w:ilvl w:val="0"/>
          <w:numId w:val="1"/>
        </w:numPr>
        <w:tabs>
          <w:tab w:val="center" w:pos="4536"/>
          <w:tab w:val="left" w:pos="8055"/>
        </w:tabs>
        <w:rPr>
          <w:rFonts w:ascii="Century" w:hAnsi="Century"/>
          <w:b/>
          <w:sz w:val="28"/>
        </w:rPr>
      </w:pPr>
      <w:r w:rsidRPr="00194859">
        <w:rPr>
          <w:rFonts w:ascii="Century" w:hAnsi="Century"/>
          <w:sz w:val="28"/>
        </w:rPr>
        <w:t>Rovinná dráha</w:t>
      </w:r>
      <w:r w:rsidR="00B75203" w:rsidRPr="00194859">
        <w:rPr>
          <w:rFonts w:ascii="Century" w:hAnsi="Century"/>
          <w:sz w:val="28"/>
        </w:rPr>
        <w:t xml:space="preserve"> </w:t>
      </w:r>
      <w:r w:rsidR="00B75203" w:rsidRPr="00194859">
        <w:rPr>
          <w:rFonts w:ascii="Century" w:hAnsi="Century"/>
          <w:sz w:val="28"/>
        </w:rPr>
        <w:br/>
        <w:t>(lehká třída, střední třída, těžká třída, elitní třída)</w:t>
      </w:r>
    </w:p>
    <w:p w:rsidR="00B75203" w:rsidRPr="00194859" w:rsidRDefault="00B75203" w:rsidP="00B22173">
      <w:pPr>
        <w:pStyle w:val="Odstavecseseznamem"/>
        <w:numPr>
          <w:ilvl w:val="0"/>
          <w:numId w:val="1"/>
        </w:numPr>
        <w:tabs>
          <w:tab w:val="center" w:pos="4536"/>
          <w:tab w:val="left" w:pos="8055"/>
        </w:tabs>
        <w:rPr>
          <w:rFonts w:ascii="Century" w:hAnsi="Century"/>
          <w:b/>
          <w:sz w:val="28"/>
        </w:rPr>
      </w:pPr>
      <w:proofErr w:type="spellStart"/>
      <w:r w:rsidRPr="00194859">
        <w:rPr>
          <w:rFonts w:ascii="Century" w:hAnsi="Century"/>
          <w:sz w:val="28"/>
        </w:rPr>
        <w:t>Parkur</w:t>
      </w:r>
      <w:proofErr w:type="spellEnd"/>
      <w:r w:rsidRPr="00194859">
        <w:rPr>
          <w:rFonts w:ascii="Century" w:hAnsi="Century"/>
          <w:sz w:val="28"/>
        </w:rPr>
        <w:br/>
        <w:t>(lehká třída, střední třída, těžká třída, elitní třída)</w:t>
      </w:r>
    </w:p>
    <w:p w:rsidR="00B75203" w:rsidRPr="00194859" w:rsidRDefault="00B75203" w:rsidP="00B22173">
      <w:pPr>
        <w:pStyle w:val="Odstavecseseznamem"/>
        <w:numPr>
          <w:ilvl w:val="0"/>
          <w:numId w:val="1"/>
        </w:numPr>
        <w:tabs>
          <w:tab w:val="center" w:pos="4536"/>
          <w:tab w:val="left" w:pos="8055"/>
        </w:tabs>
        <w:rPr>
          <w:rFonts w:ascii="Century" w:hAnsi="Century"/>
          <w:b/>
          <w:sz w:val="28"/>
        </w:rPr>
      </w:pPr>
      <w:r w:rsidRPr="00194859">
        <w:rPr>
          <w:rFonts w:ascii="Century" w:hAnsi="Century"/>
          <w:sz w:val="28"/>
        </w:rPr>
        <w:t>Skok vysoký</w:t>
      </w:r>
    </w:p>
    <w:p w:rsidR="008C5DFF" w:rsidRPr="00194859" w:rsidRDefault="00B75203" w:rsidP="008C5DFF">
      <w:pPr>
        <w:pStyle w:val="Odstavecseseznamem"/>
        <w:numPr>
          <w:ilvl w:val="0"/>
          <w:numId w:val="1"/>
        </w:numPr>
        <w:tabs>
          <w:tab w:val="center" w:pos="4536"/>
          <w:tab w:val="left" w:pos="8055"/>
        </w:tabs>
        <w:rPr>
          <w:rFonts w:ascii="Century" w:hAnsi="Century"/>
          <w:b/>
          <w:sz w:val="32"/>
        </w:rPr>
      </w:pPr>
      <w:r w:rsidRPr="00194859">
        <w:rPr>
          <w:rFonts w:ascii="Century" w:hAnsi="Century"/>
          <w:sz w:val="28"/>
        </w:rPr>
        <w:t>Skok daleký</w:t>
      </w:r>
      <w:r w:rsidR="008C5DFF" w:rsidRPr="00194859">
        <w:rPr>
          <w:rFonts w:ascii="Century" w:hAnsi="Century"/>
          <w:sz w:val="32"/>
        </w:rPr>
        <w:br/>
      </w:r>
    </w:p>
    <w:p w:rsidR="008C5DFF" w:rsidRPr="00194859" w:rsidRDefault="008C5DFF" w:rsidP="008C5DFF">
      <w:pPr>
        <w:pStyle w:val="Odstavecseseznamem"/>
        <w:numPr>
          <w:ilvl w:val="0"/>
          <w:numId w:val="3"/>
        </w:numPr>
        <w:tabs>
          <w:tab w:val="center" w:pos="4536"/>
          <w:tab w:val="left" w:pos="8055"/>
        </w:tabs>
        <w:rPr>
          <w:rFonts w:ascii="Century" w:hAnsi="Century"/>
          <w:b/>
          <w:sz w:val="28"/>
          <w:u w:val="single"/>
        </w:rPr>
      </w:pPr>
      <w:r w:rsidRPr="00194859">
        <w:rPr>
          <w:rFonts w:ascii="Century" w:hAnsi="Century"/>
          <w:b/>
          <w:sz w:val="28"/>
          <w:u w:val="single"/>
        </w:rPr>
        <w:lastRenderedPageBreak/>
        <w:t xml:space="preserve">Elitní třída bude vyhlášena pouze v případě přihlášení více než tří </w:t>
      </w:r>
      <w:proofErr w:type="gramStart"/>
      <w:r w:rsidRPr="00194859">
        <w:rPr>
          <w:rFonts w:ascii="Century" w:hAnsi="Century"/>
          <w:b/>
          <w:sz w:val="28"/>
          <w:u w:val="single"/>
        </w:rPr>
        <w:t>účastníků !</w:t>
      </w:r>
      <w:proofErr w:type="gramEnd"/>
    </w:p>
    <w:p w:rsidR="00D56E6D" w:rsidRDefault="0022652F" w:rsidP="0022652F">
      <w:pPr>
        <w:tabs>
          <w:tab w:val="center" w:pos="4536"/>
          <w:tab w:val="left" w:pos="8055"/>
        </w:tabs>
        <w:rPr>
          <w:rFonts w:ascii="Century" w:hAnsi="Century"/>
          <w:b/>
          <w:sz w:val="28"/>
        </w:rPr>
      </w:pPr>
      <w:r>
        <w:rPr>
          <w:rFonts w:ascii="Century" w:hAnsi="Century"/>
          <w:b/>
          <w:color w:val="FF0000"/>
          <w:sz w:val="28"/>
        </w:rPr>
        <w:br/>
      </w:r>
      <w:r w:rsidR="00D56E6D" w:rsidRPr="00D56E6D">
        <w:rPr>
          <w:rFonts w:ascii="Century" w:hAnsi="Century"/>
          <w:b/>
          <w:sz w:val="28"/>
        </w:rPr>
        <w:t>Předpokládaný program:</w:t>
      </w:r>
    </w:p>
    <w:p w:rsidR="00EC6702" w:rsidRPr="00194859" w:rsidRDefault="008E7B63" w:rsidP="00EC6702">
      <w:pPr>
        <w:tabs>
          <w:tab w:val="center" w:pos="4536"/>
          <w:tab w:val="left" w:pos="8055"/>
        </w:tabs>
        <w:ind w:left="360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 xml:space="preserve"> </w:t>
      </w:r>
      <w:r w:rsidR="00D56E6D" w:rsidRPr="00194859">
        <w:rPr>
          <w:rFonts w:ascii="Century" w:hAnsi="Century"/>
          <w:sz w:val="28"/>
        </w:rPr>
        <w:t xml:space="preserve">7:30 – 8:00 </w:t>
      </w:r>
      <w:r>
        <w:rPr>
          <w:rFonts w:ascii="Century" w:hAnsi="Century"/>
          <w:sz w:val="28"/>
        </w:rPr>
        <w:t xml:space="preserve">   </w:t>
      </w:r>
      <w:r w:rsidR="00D56E6D" w:rsidRPr="00194859">
        <w:rPr>
          <w:rFonts w:ascii="Century" w:hAnsi="Century"/>
          <w:sz w:val="28"/>
        </w:rPr>
        <w:sym w:font="Wingdings" w:char="F0E0"/>
      </w:r>
      <w:r w:rsidR="00D56E6D" w:rsidRPr="00194859">
        <w:rPr>
          <w:rFonts w:ascii="Century" w:hAnsi="Century"/>
          <w:sz w:val="28"/>
        </w:rPr>
        <w:t xml:space="preserve"> registrace a zdravotní přejímka králíků</w:t>
      </w:r>
      <w:r w:rsidR="00D56E6D" w:rsidRPr="00194859">
        <w:rPr>
          <w:rFonts w:ascii="Century" w:hAnsi="Century"/>
          <w:sz w:val="28"/>
        </w:rPr>
        <w:br/>
      </w:r>
      <w:r>
        <w:rPr>
          <w:rFonts w:ascii="Century" w:hAnsi="Century"/>
          <w:sz w:val="28"/>
        </w:rPr>
        <w:t xml:space="preserve"> </w:t>
      </w:r>
      <w:r w:rsidR="00D56E6D" w:rsidRPr="00194859">
        <w:rPr>
          <w:rFonts w:ascii="Century" w:hAnsi="Century"/>
          <w:sz w:val="28"/>
        </w:rPr>
        <w:t xml:space="preserve">8:10 – 10:40 </w:t>
      </w:r>
      <w:r>
        <w:rPr>
          <w:rFonts w:ascii="Century" w:hAnsi="Century"/>
          <w:sz w:val="28"/>
        </w:rPr>
        <w:t xml:space="preserve"> </w:t>
      </w:r>
      <w:r w:rsidR="00D56E6D" w:rsidRPr="00194859">
        <w:rPr>
          <w:rFonts w:ascii="Century" w:hAnsi="Century"/>
          <w:sz w:val="28"/>
        </w:rPr>
        <w:sym w:font="Wingdings" w:char="F0E0"/>
      </w:r>
      <w:r w:rsidR="00D56E6D" w:rsidRPr="00194859">
        <w:rPr>
          <w:rFonts w:ascii="Century" w:hAnsi="Century"/>
          <w:sz w:val="28"/>
        </w:rPr>
        <w:t xml:space="preserve"> rovinná dráha</w:t>
      </w:r>
      <w:r w:rsidR="00D56E6D" w:rsidRPr="00194859">
        <w:rPr>
          <w:rFonts w:ascii="Century" w:hAnsi="Century"/>
          <w:sz w:val="28"/>
        </w:rPr>
        <w:br/>
        <w:t xml:space="preserve">10:50 – 12:40 </w:t>
      </w:r>
      <w:r w:rsidR="00D56E6D" w:rsidRPr="00194859">
        <w:rPr>
          <w:rFonts w:ascii="Century" w:hAnsi="Century"/>
          <w:sz w:val="28"/>
        </w:rPr>
        <w:sym w:font="Wingdings" w:char="F0E0"/>
      </w:r>
      <w:r w:rsidR="00D56E6D" w:rsidRPr="00194859">
        <w:rPr>
          <w:rFonts w:ascii="Century" w:hAnsi="Century"/>
          <w:sz w:val="28"/>
        </w:rPr>
        <w:t>skok vysoký</w:t>
      </w:r>
      <w:r w:rsidR="00D56E6D" w:rsidRPr="00194859">
        <w:rPr>
          <w:rFonts w:ascii="Century" w:hAnsi="Century"/>
          <w:sz w:val="28"/>
        </w:rPr>
        <w:br/>
        <w:t xml:space="preserve">12:50 – 13:30 </w:t>
      </w:r>
      <w:r w:rsidR="00D56E6D" w:rsidRPr="00194859">
        <w:rPr>
          <w:rFonts w:ascii="Century" w:hAnsi="Century"/>
          <w:sz w:val="28"/>
        </w:rPr>
        <w:sym w:font="Wingdings" w:char="F0E0"/>
      </w:r>
      <w:r w:rsidR="00D56E6D" w:rsidRPr="00194859">
        <w:rPr>
          <w:rFonts w:ascii="Century" w:hAnsi="Century"/>
          <w:sz w:val="28"/>
        </w:rPr>
        <w:t xml:space="preserve"> pauza na oběd</w:t>
      </w:r>
      <w:r w:rsidR="00D56E6D" w:rsidRPr="00194859">
        <w:rPr>
          <w:rFonts w:ascii="Century" w:hAnsi="Century"/>
          <w:sz w:val="28"/>
        </w:rPr>
        <w:br/>
        <w:t xml:space="preserve">13:40 </w:t>
      </w:r>
      <w:r w:rsidR="00EC6702" w:rsidRPr="00194859">
        <w:rPr>
          <w:rFonts w:ascii="Century" w:hAnsi="Century"/>
          <w:sz w:val="28"/>
        </w:rPr>
        <w:t>–</w:t>
      </w:r>
      <w:r w:rsidR="00D56E6D" w:rsidRPr="00194859">
        <w:rPr>
          <w:rFonts w:ascii="Century" w:hAnsi="Century"/>
          <w:sz w:val="28"/>
        </w:rPr>
        <w:t xml:space="preserve"> 1</w:t>
      </w:r>
      <w:r w:rsidR="00EC6702" w:rsidRPr="00194859">
        <w:rPr>
          <w:rFonts w:ascii="Century" w:hAnsi="Century"/>
          <w:sz w:val="28"/>
        </w:rPr>
        <w:t xml:space="preserve">6:20 </w:t>
      </w:r>
      <w:r w:rsidR="00EC6702" w:rsidRPr="00194859">
        <w:rPr>
          <w:rFonts w:ascii="Century" w:hAnsi="Century"/>
          <w:sz w:val="28"/>
        </w:rPr>
        <w:sym w:font="Wingdings" w:char="F0E0"/>
      </w:r>
      <w:r w:rsidR="00194859">
        <w:rPr>
          <w:rFonts w:ascii="Century" w:hAnsi="Century"/>
          <w:sz w:val="28"/>
        </w:rPr>
        <w:t xml:space="preserve"> </w:t>
      </w:r>
      <w:proofErr w:type="spellStart"/>
      <w:r w:rsidR="00194859">
        <w:rPr>
          <w:rFonts w:ascii="Century" w:hAnsi="Century"/>
          <w:sz w:val="28"/>
        </w:rPr>
        <w:t>parkur</w:t>
      </w:r>
      <w:proofErr w:type="spellEnd"/>
      <w:r w:rsidR="00194859">
        <w:rPr>
          <w:rFonts w:ascii="Century" w:hAnsi="Century"/>
          <w:sz w:val="28"/>
        </w:rPr>
        <w:br/>
      </w:r>
      <w:r w:rsidR="00EC6702" w:rsidRPr="00194859">
        <w:rPr>
          <w:rFonts w:ascii="Century" w:hAnsi="Century"/>
          <w:sz w:val="28"/>
        </w:rPr>
        <w:t xml:space="preserve">16:30 – 18:15 </w:t>
      </w:r>
      <w:r w:rsidR="00EC6702" w:rsidRPr="00194859">
        <w:rPr>
          <w:rFonts w:ascii="Century" w:hAnsi="Century"/>
          <w:sz w:val="28"/>
        </w:rPr>
        <w:sym w:font="Wingdings" w:char="F0E0"/>
      </w:r>
      <w:r w:rsidR="00EC6702" w:rsidRPr="00194859">
        <w:rPr>
          <w:rFonts w:ascii="Century" w:hAnsi="Century"/>
          <w:sz w:val="28"/>
        </w:rPr>
        <w:t xml:space="preserve"> skok daleký</w:t>
      </w:r>
      <w:r w:rsidR="00EC6702" w:rsidRPr="00194859">
        <w:rPr>
          <w:rFonts w:ascii="Century" w:hAnsi="Century"/>
          <w:sz w:val="28"/>
        </w:rPr>
        <w:br/>
        <w:t xml:space="preserve">19:00 </w:t>
      </w:r>
      <w:r w:rsidR="00EC6702" w:rsidRPr="00194859">
        <w:rPr>
          <w:rFonts w:ascii="Century" w:hAnsi="Century"/>
          <w:sz w:val="28"/>
        </w:rPr>
        <w:sym w:font="Wingdings" w:char="F0E0"/>
      </w:r>
      <w:r w:rsidR="00EC6702" w:rsidRPr="00194859">
        <w:rPr>
          <w:rFonts w:ascii="Century" w:hAnsi="Century"/>
          <w:sz w:val="28"/>
        </w:rPr>
        <w:t xml:space="preserve"> slavnostní vyhlášení výsledků</w:t>
      </w:r>
    </w:p>
    <w:p w:rsidR="00194859" w:rsidRDefault="00194859" w:rsidP="00194859">
      <w:pPr>
        <w:pStyle w:val="Odstavecseseznamem"/>
        <w:numPr>
          <w:ilvl w:val="0"/>
          <w:numId w:val="5"/>
        </w:numPr>
        <w:tabs>
          <w:tab w:val="center" w:pos="4536"/>
          <w:tab w:val="left" w:pos="8055"/>
        </w:tabs>
        <w:rPr>
          <w:rFonts w:ascii="Century" w:hAnsi="Century"/>
          <w:sz w:val="28"/>
          <w:u w:val="single"/>
        </w:rPr>
      </w:pPr>
      <w:r w:rsidRPr="00194859">
        <w:rPr>
          <w:rFonts w:ascii="Century" w:hAnsi="Century"/>
          <w:sz w:val="28"/>
          <w:u w:val="single"/>
        </w:rPr>
        <w:t>Pořadatel si vyhrazuje právo program uzpůsobit každému typu závodu a počtu účastníků.</w:t>
      </w:r>
    </w:p>
    <w:p w:rsidR="00194859" w:rsidRDefault="0022652F" w:rsidP="00194859">
      <w:pPr>
        <w:tabs>
          <w:tab w:val="center" w:pos="4536"/>
          <w:tab w:val="left" w:pos="8055"/>
        </w:tabs>
        <w:rPr>
          <w:rFonts w:ascii="Century" w:hAnsi="Century"/>
          <w:sz w:val="28"/>
        </w:rPr>
      </w:pPr>
      <w:r>
        <w:rPr>
          <w:rFonts w:ascii="Century" w:hAnsi="Century"/>
          <w:sz w:val="28"/>
          <w:u w:val="single"/>
        </w:rPr>
        <w:br/>
      </w:r>
      <w:r w:rsidR="00194859" w:rsidRPr="00194859">
        <w:rPr>
          <w:rFonts w:ascii="Century" w:hAnsi="Century"/>
          <w:b/>
          <w:sz w:val="28"/>
        </w:rPr>
        <w:t xml:space="preserve">Povrch: </w:t>
      </w:r>
      <w:r w:rsidR="008D4971">
        <w:rPr>
          <w:rFonts w:ascii="Century" w:hAnsi="Century"/>
          <w:sz w:val="28"/>
        </w:rPr>
        <w:t xml:space="preserve">Travnatý povrch </w:t>
      </w:r>
    </w:p>
    <w:p w:rsidR="00194859" w:rsidRPr="008E7B63" w:rsidRDefault="00194859" w:rsidP="00B50103">
      <w:pPr>
        <w:tabs>
          <w:tab w:val="center" w:pos="4536"/>
          <w:tab w:val="left" w:pos="8055"/>
        </w:tabs>
        <w:spacing w:before="240"/>
        <w:rPr>
          <w:rFonts w:ascii="Century" w:hAnsi="Century"/>
          <w:sz w:val="28"/>
        </w:rPr>
      </w:pPr>
      <w:r w:rsidRPr="00194859">
        <w:rPr>
          <w:rFonts w:ascii="Century" w:hAnsi="Century"/>
          <w:b/>
          <w:sz w:val="28"/>
        </w:rPr>
        <w:t>Ceny:</w:t>
      </w:r>
      <w:r w:rsidRPr="00194859">
        <w:rPr>
          <w:rFonts w:ascii="Century" w:hAnsi="Century"/>
          <w:sz w:val="28"/>
        </w:rPr>
        <w:t xml:space="preserve"> U vypsaných disciplín budou oceněna vždy první tři místa ve všech kategoriích</w:t>
      </w:r>
      <w:r>
        <w:rPr>
          <w:rFonts w:ascii="Century" w:hAnsi="Century"/>
          <w:sz w:val="28"/>
        </w:rPr>
        <w:t>.</w:t>
      </w:r>
      <w:r w:rsidR="0022652F">
        <w:rPr>
          <w:rFonts w:ascii="Century" w:hAnsi="Century"/>
          <w:sz w:val="28"/>
        </w:rPr>
        <w:br/>
      </w:r>
      <w:r w:rsidR="0022652F">
        <w:rPr>
          <w:rFonts w:ascii="Century" w:hAnsi="Century"/>
          <w:sz w:val="28"/>
        </w:rPr>
        <w:br/>
      </w:r>
      <w:r w:rsidRPr="00194859">
        <w:rPr>
          <w:rFonts w:ascii="Century" w:hAnsi="Century"/>
          <w:b/>
          <w:sz w:val="28"/>
        </w:rPr>
        <w:t>Skok vysoký:</w:t>
      </w:r>
      <w:r w:rsidR="00A667A0">
        <w:rPr>
          <w:rFonts w:ascii="Century" w:hAnsi="Century"/>
          <w:sz w:val="28"/>
        </w:rPr>
        <w:t xml:space="preserve"> Počáteční výška 50cm, </w:t>
      </w:r>
      <w:r w:rsidR="00A667A0" w:rsidRPr="00A667A0">
        <w:rPr>
          <w:rFonts w:ascii="Century" w:hAnsi="Century"/>
          <w:color w:val="FF0000"/>
          <w:sz w:val="28"/>
          <w:u w:val="single"/>
        </w:rPr>
        <w:t>do 70 se půjde po 10cm.</w:t>
      </w:r>
      <w:r w:rsidRPr="00A667A0">
        <w:rPr>
          <w:rFonts w:ascii="Century" w:hAnsi="Century"/>
          <w:color w:val="FF0000"/>
          <w:sz w:val="28"/>
          <w:u w:val="single"/>
        </w:rPr>
        <w:t xml:space="preserve">                                                                                                                                           </w:t>
      </w:r>
      <w:r w:rsidRPr="00194859">
        <w:rPr>
          <w:rFonts w:ascii="Century" w:hAnsi="Century"/>
          <w:b/>
          <w:sz w:val="28"/>
        </w:rPr>
        <w:t xml:space="preserve">Skok daleký: </w:t>
      </w:r>
      <w:r w:rsidR="00B50103">
        <w:rPr>
          <w:rFonts w:ascii="Century" w:hAnsi="Century"/>
          <w:sz w:val="28"/>
        </w:rPr>
        <w:t xml:space="preserve">Počáteční délka 100cm, </w:t>
      </w:r>
      <w:r w:rsidR="00B50103" w:rsidRPr="00B50103">
        <w:rPr>
          <w:rFonts w:ascii="Century" w:hAnsi="Century"/>
          <w:color w:val="FF0000"/>
          <w:sz w:val="28"/>
          <w:u w:val="single"/>
        </w:rPr>
        <w:t>do 200cm se půjde po 20cm.</w:t>
      </w:r>
      <w:r w:rsidRPr="00B50103">
        <w:rPr>
          <w:rFonts w:ascii="Century" w:hAnsi="Century"/>
          <w:color w:val="FF0000"/>
          <w:sz w:val="28"/>
          <w:u w:val="single"/>
        </w:rPr>
        <w:t xml:space="preserve">                                                                                                                                           </w:t>
      </w:r>
      <w:r w:rsidRPr="00194859">
        <w:rPr>
          <w:rFonts w:ascii="Century" w:hAnsi="Century"/>
          <w:b/>
          <w:sz w:val="28"/>
        </w:rPr>
        <w:t xml:space="preserve">Hodnocení rovinné dráhy: </w:t>
      </w:r>
      <w:r w:rsidRPr="00194859">
        <w:rPr>
          <w:rFonts w:ascii="Century" w:hAnsi="Century"/>
          <w:sz w:val="28"/>
        </w:rPr>
        <w:t xml:space="preserve">Dva běhy, počítá se lepší běh.                                                                                              </w:t>
      </w:r>
      <w:r w:rsidRPr="00194859">
        <w:rPr>
          <w:rFonts w:ascii="Century" w:hAnsi="Century"/>
          <w:b/>
          <w:sz w:val="28"/>
        </w:rPr>
        <w:t xml:space="preserve">Hodnocení </w:t>
      </w:r>
      <w:proofErr w:type="spellStart"/>
      <w:r w:rsidRPr="00194859">
        <w:rPr>
          <w:rFonts w:ascii="Century" w:hAnsi="Century"/>
          <w:b/>
          <w:sz w:val="28"/>
        </w:rPr>
        <w:t>parkuru</w:t>
      </w:r>
      <w:proofErr w:type="spellEnd"/>
      <w:r w:rsidRPr="00194859">
        <w:rPr>
          <w:rFonts w:ascii="Century" w:hAnsi="Century"/>
          <w:b/>
          <w:sz w:val="28"/>
        </w:rPr>
        <w:t>:</w:t>
      </w:r>
      <w:r w:rsidRPr="00194859">
        <w:rPr>
          <w:rFonts w:ascii="Century" w:hAnsi="Century"/>
          <w:sz w:val="28"/>
        </w:rPr>
        <w:t xml:space="preserve"> Dva běhy, počítá se lepší běh.</w:t>
      </w:r>
      <w:r w:rsidR="0022652F">
        <w:rPr>
          <w:rFonts w:ascii="Century" w:hAnsi="Century"/>
          <w:sz w:val="28"/>
        </w:rPr>
        <w:br/>
      </w:r>
      <w:r w:rsidR="0022652F">
        <w:rPr>
          <w:rFonts w:ascii="Century" w:hAnsi="Century"/>
          <w:sz w:val="28"/>
        </w:rPr>
        <w:br/>
      </w:r>
      <w:r w:rsidRPr="00194859">
        <w:rPr>
          <w:rFonts w:ascii="Century" w:hAnsi="Century"/>
          <w:b/>
          <w:sz w:val="28"/>
        </w:rPr>
        <w:t>Startovné:</w:t>
      </w:r>
    </w:p>
    <w:p w:rsidR="0022652F" w:rsidRDefault="00194859" w:rsidP="00194859">
      <w:pPr>
        <w:tabs>
          <w:tab w:val="center" w:pos="4536"/>
          <w:tab w:val="left" w:pos="8055"/>
        </w:tabs>
        <w:rPr>
          <w:rFonts w:ascii="Century" w:hAnsi="Century"/>
          <w:sz w:val="28"/>
        </w:rPr>
      </w:pPr>
      <w:r w:rsidRPr="00194859">
        <w:rPr>
          <w:rFonts w:ascii="Century" w:hAnsi="Century"/>
          <w:sz w:val="28"/>
        </w:rPr>
        <w:t xml:space="preserve">Každý první start </w:t>
      </w:r>
      <w:proofErr w:type="gramStart"/>
      <w:r w:rsidRPr="00194859">
        <w:rPr>
          <w:rFonts w:ascii="Century" w:hAnsi="Century"/>
          <w:sz w:val="28"/>
        </w:rPr>
        <w:t>závodníka</w:t>
      </w:r>
      <w:r>
        <w:rPr>
          <w:rFonts w:ascii="Century" w:hAnsi="Century"/>
          <w:sz w:val="28"/>
        </w:rPr>
        <w:t>................</w:t>
      </w:r>
      <w:r w:rsidRPr="00194859">
        <w:rPr>
          <w:rFonts w:ascii="Century" w:hAnsi="Century"/>
          <w:sz w:val="28"/>
        </w:rPr>
        <w:t>.</w:t>
      </w:r>
      <w:r w:rsidR="008E7B63">
        <w:rPr>
          <w:rFonts w:ascii="Century" w:hAnsi="Century"/>
          <w:sz w:val="28"/>
        </w:rPr>
        <w:t>.....</w:t>
      </w:r>
      <w:r>
        <w:rPr>
          <w:rFonts w:ascii="Century" w:hAnsi="Century"/>
          <w:sz w:val="28"/>
        </w:rPr>
        <w:t>...................</w:t>
      </w:r>
      <w:r w:rsidRPr="00194859">
        <w:rPr>
          <w:rFonts w:ascii="Century" w:hAnsi="Century"/>
          <w:sz w:val="28"/>
        </w:rPr>
        <w:t>......100Kč</w:t>
      </w:r>
      <w:proofErr w:type="gramEnd"/>
      <w:r w:rsidRPr="00194859">
        <w:rPr>
          <w:rFonts w:ascii="Century" w:hAnsi="Century"/>
          <w:sz w:val="28"/>
        </w:rPr>
        <w:t xml:space="preserve">                                                                                              Kterýkoliv další start</w:t>
      </w:r>
      <w:r w:rsidR="002C068A">
        <w:rPr>
          <w:rFonts w:ascii="Century" w:hAnsi="Century"/>
          <w:sz w:val="28"/>
        </w:rPr>
        <w:t xml:space="preserve"> </w:t>
      </w:r>
      <w:r w:rsidR="008E7B63">
        <w:rPr>
          <w:rFonts w:ascii="Century" w:hAnsi="Century"/>
          <w:sz w:val="28"/>
        </w:rPr>
        <w:t>závodníka…………………………</w:t>
      </w:r>
      <w:r>
        <w:rPr>
          <w:rFonts w:ascii="Century" w:hAnsi="Century"/>
          <w:sz w:val="28"/>
        </w:rPr>
        <w:t>....8</w:t>
      </w:r>
      <w:r w:rsidRPr="00194859">
        <w:rPr>
          <w:rFonts w:ascii="Century" w:hAnsi="Century"/>
          <w:sz w:val="28"/>
        </w:rPr>
        <w:t>0Kč</w:t>
      </w:r>
    </w:p>
    <w:p w:rsidR="008E7B63" w:rsidRPr="008D4971" w:rsidRDefault="00194859" w:rsidP="00194859">
      <w:pPr>
        <w:tabs>
          <w:tab w:val="center" w:pos="4536"/>
          <w:tab w:val="left" w:pos="8055"/>
        </w:tabs>
        <w:rPr>
          <w:rFonts w:ascii="Century" w:hAnsi="Century"/>
          <w:sz w:val="28"/>
        </w:rPr>
      </w:pPr>
      <w:r w:rsidRPr="00194859">
        <w:rPr>
          <w:rFonts w:ascii="Century" w:hAnsi="Century"/>
          <w:sz w:val="28"/>
        </w:rPr>
        <w:t xml:space="preserve">Startovné zasílejte na účet: </w:t>
      </w:r>
      <w:r w:rsidR="003D4EE7">
        <w:rPr>
          <w:rFonts w:ascii="Century" w:hAnsi="Century"/>
          <w:sz w:val="28"/>
        </w:rPr>
        <w:t>131026577</w:t>
      </w:r>
      <w:r w:rsidR="008E7B63">
        <w:rPr>
          <w:rFonts w:ascii="Century" w:hAnsi="Century"/>
          <w:sz w:val="28"/>
        </w:rPr>
        <w:t>/0300</w:t>
      </w:r>
      <w:r w:rsidRPr="00194859">
        <w:rPr>
          <w:rFonts w:ascii="Century" w:hAnsi="Century"/>
          <w:sz w:val="28"/>
        </w:rPr>
        <w:t xml:space="preserve"> do kolonky “Zpráva pro příjemce” uvádějte jméno závodníka.</w:t>
      </w:r>
      <w:r w:rsidR="008E67BE">
        <w:rPr>
          <w:rFonts w:ascii="Century" w:hAnsi="Century"/>
          <w:b/>
          <w:sz w:val="28"/>
        </w:rPr>
        <w:br/>
      </w:r>
      <w:r w:rsidR="008E67BE">
        <w:rPr>
          <w:rFonts w:ascii="Century" w:hAnsi="Century"/>
          <w:b/>
          <w:sz w:val="28"/>
        </w:rPr>
        <w:br/>
      </w:r>
      <w:r w:rsidR="008E7B63" w:rsidRPr="008E7B63">
        <w:rPr>
          <w:rFonts w:ascii="Century" w:hAnsi="Century"/>
          <w:b/>
          <w:sz w:val="28"/>
        </w:rPr>
        <w:t>Rozhodčí</w:t>
      </w:r>
      <w:r w:rsidR="008E7B63">
        <w:rPr>
          <w:rFonts w:ascii="Century" w:hAnsi="Century"/>
          <w:b/>
          <w:sz w:val="28"/>
        </w:rPr>
        <w:t>:</w:t>
      </w:r>
    </w:p>
    <w:p w:rsidR="008E7B63" w:rsidRDefault="0022652F" w:rsidP="00194859">
      <w:pPr>
        <w:tabs>
          <w:tab w:val="center" w:pos="4536"/>
          <w:tab w:val="left" w:pos="8055"/>
        </w:tabs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Miloslav Sedláček</w:t>
      </w:r>
      <w:r w:rsidR="0011384B">
        <w:rPr>
          <w:rFonts w:ascii="Century" w:hAnsi="Century"/>
          <w:sz w:val="28"/>
        </w:rPr>
        <w:t xml:space="preserve">, Vítězslav Hajný, </w:t>
      </w:r>
      <w:r w:rsidR="00712139">
        <w:rPr>
          <w:rFonts w:ascii="Century" w:hAnsi="Century"/>
          <w:sz w:val="28"/>
        </w:rPr>
        <w:t>Barbora Kohoutová</w:t>
      </w:r>
      <w:r w:rsidR="008E67BE">
        <w:rPr>
          <w:rFonts w:ascii="Century" w:hAnsi="Century"/>
          <w:sz w:val="28"/>
        </w:rPr>
        <w:br/>
        <w:t>(změna rozhodčích vyhrazena)</w:t>
      </w:r>
    </w:p>
    <w:p w:rsidR="008E7B63" w:rsidRPr="008E7B63" w:rsidRDefault="008E7B63" w:rsidP="008E7B63">
      <w:pPr>
        <w:tabs>
          <w:tab w:val="center" w:pos="4536"/>
          <w:tab w:val="left" w:pos="8055"/>
        </w:tabs>
        <w:rPr>
          <w:rFonts w:ascii="Century" w:hAnsi="Century"/>
          <w:b/>
          <w:sz w:val="28"/>
        </w:rPr>
      </w:pPr>
      <w:r>
        <w:rPr>
          <w:rFonts w:ascii="Century" w:hAnsi="Century"/>
          <w:sz w:val="28"/>
        </w:rPr>
        <w:lastRenderedPageBreak/>
        <w:br/>
      </w:r>
      <w:r w:rsidRPr="008E7B63">
        <w:rPr>
          <w:rFonts w:ascii="Century" w:hAnsi="Century"/>
          <w:b/>
          <w:sz w:val="28"/>
        </w:rPr>
        <w:t xml:space="preserve">Veterinární podmínky: </w:t>
      </w:r>
    </w:p>
    <w:p w:rsidR="008E7B63" w:rsidRDefault="008E7B63" w:rsidP="008E7B63">
      <w:pPr>
        <w:tabs>
          <w:tab w:val="center" w:pos="4536"/>
          <w:tab w:val="left" w:pos="8055"/>
        </w:tabs>
        <w:rPr>
          <w:rFonts w:ascii="Century" w:hAnsi="Century"/>
          <w:sz w:val="28"/>
        </w:rPr>
      </w:pPr>
      <w:r w:rsidRPr="008E7B63">
        <w:rPr>
          <w:rFonts w:ascii="Century" w:hAnsi="Century"/>
          <w:sz w:val="28"/>
        </w:rPr>
        <w:t>Závodu se smí zúčastnit pouze zdravá zvířata, v optimální kondici, bez zjevných příznaků onemocnění nebo zranění. Kojící a březí samice se závodu nesmí zúčastnit.</w:t>
      </w:r>
    </w:p>
    <w:p w:rsidR="008E7B63" w:rsidRPr="008E7B63" w:rsidRDefault="008E7B63" w:rsidP="008E7B63">
      <w:pPr>
        <w:tabs>
          <w:tab w:val="center" w:pos="4536"/>
          <w:tab w:val="left" w:pos="8055"/>
        </w:tabs>
        <w:rPr>
          <w:rFonts w:ascii="Century" w:hAnsi="Century"/>
          <w:b/>
          <w:sz w:val="28"/>
        </w:rPr>
      </w:pPr>
      <w:r>
        <w:rPr>
          <w:rFonts w:ascii="Century" w:hAnsi="Century"/>
          <w:sz w:val="28"/>
        </w:rPr>
        <w:br/>
      </w:r>
      <w:r w:rsidRPr="008E7B63">
        <w:rPr>
          <w:rFonts w:ascii="Century" w:hAnsi="Century"/>
          <w:b/>
          <w:sz w:val="28"/>
        </w:rPr>
        <w:t xml:space="preserve">Zdravotní podmínky: </w:t>
      </w:r>
    </w:p>
    <w:p w:rsidR="008E7B63" w:rsidRDefault="008E7B63" w:rsidP="008E7B63">
      <w:pPr>
        <w:tabs>
          <w:tab w:val="center" w:pos="4536"/>
          <w:tab w:val="left" w:pos="8055"/>
        </w:tabs>
        <w:rPr>
          <w:rFonts w:ascii="Century" w:hAnsi="Century"/>
          <w:sz w:val="28"/>
        </w:rPr>
      </w:pPr>
      <w:r w:rsidRPr="008E7B63">
        <w:rPr>
          <w:rFonts w:ascii="Century" w:hAnsi="Century"/>
          <w:sz w:val="28"/>
        </w:rPr>
        <w:t>Všichni závodící králíci se musí prokázat platným Očkovacím průkazem (nebo Veterinárním potvrzením), ze kterého je zřejmé, že byli nejméně 3 týdny před závodem vakcinováni proti myxomatóze a moru králíků a jsou podle vakcinačního schématu udávaného výrobcem vakcíny v imunitě proti těmto nákazám. (Obvykle se jedná o 1 rok proti moru králíků a o 6 měsíců proti myxomatóze.) Zdravotní prohlídkou před začátkem soutěže musí projít všichni startující králíci.</w:t>
      </w:r>
    </w:p>
    <w:p w:rsidR="008E7B63" w:rsidRDefault="008E7B63" w:rsidP="008E7B63">
      <w:pPr>
        <w:tabs>
          <w:tab w:val="center" w:pos="4536"/>
          <w:tab w:val="left" w:pos="8055"/>
        </w:tabs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br/>
      </w:r>
      <w:r w:rsidRPr="008E7B63">
        <w:rPr>
          <w:rFonts w:ascii="Century" w:hAnsi="Century"/>
          <w:b/>
          <w:sz w:val="28"/>
        </w:rPr>
        <w:t>Ustájení králíků:</w:t>
      </w:r>
      <w:r w:rsidRPr="008E7B63">
        <w:rPr>
          <w:rFonts w:ascii="Century" w:hAnsi="Century"/>
          <w:sz w:val="28"/>
        </w:rPr>
        <w:t xml:space="preserve"> Ve vlastních boxech či klecích.</w:t>
      </w:r>
    </w:p>
    <w:p w:rsidR="008E7B63" w:rsidRDefault="008E7B63" w:rsidP="008E7B63">
      <w:pPr>
        <w:tabs>
          <w:tab w:val="center" w:pos="4536"/>
          <w:tab w:val="left" w:pos="8055"/>
        </w:tabs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br/>
      </w:r>
      <w:r w:rsidRPr="008E7B63">
        <w:rPr>
          <w:rFonts w:ascii="Century" w:hAnsi="Century"/>
          <w:b/>
          <w:sz w:val="28"/>
        </w:rPr>
        <w:t xml:space="preserve">Vyplněnou přihlášku zasílejte na </w:t>
      </w:r>
      <w:hyperlink r:id="rId10" w:history="1">
        <w:r w:rsidRPr="00B03AEF">
          <w:rPr>
            <w:rStyle w:val="Hypertextovodkaz"/>
            <w:rFonts w:ascii="Century" w:hAnsi="Century"/>
            <w:b/>
            <w:sz w:val="28"/>
          </w:rPr>
          <w:t>kristyna.c11@seznam.cz</w:t>
        </w:r>
      </w:hyperlink>
      <w:r>
        <w:rPr>
          <w:rFonts w:ascii="Century" w:hAnsi="Century"/>
          <w:b/>
          <w:sz w:val="28"/>
        </w:rPr>
        <w:t xml:space="preserve"> </w:t>
      </w:r>
      <w:r w:rsidRPr="008E7B63">
        <w:rPr>
          <w:rFonts w:ascii="Century" w:hAnsi="Century"/>
          <w:b/>
          <w:sz w:val="28"/>
        </w:rPr>
        <w:t xml:space="preserve">                                                                              Termín zaslání:</w:t>
      </w:r>
      <w:r w:rsidRPr="008E7B63">
        <w:rPr>
          <w:rFonts w:ascii="Century" w:hAnsi="Century"/>
          <w:sz w:val="28"/>
        </w:rPr>
        <w:t xml:space="preserve"> </w:t>
      </w:r>
      <w:r w:rsidR="00D221F7">
        <w:rPr>
          <w:rFonts w:ascii="Century" w:hAnsi="Century"/>
          <w:sz w:val="28"/>
        </w:rPr>
        <w:t xml:space="preserve"> </w:t>
      </w:r>
      <w:proofErr w:type="gramStart"/>
      <w:r w:rsidR="00712139">
        <w:rPr>
          <w:rFonts w:ascii="Century" w:hAnsi="Century"/>
          <w:sz w:val="28"/>
        </w:rPr>
        <w:t>16.5.2020</w:t>
      </w:r>
      <w:proofErr w:type="gramEnd"/>
    </w:p>
    <w:p w:rsidR="00D221F7" w:rsidRDefault="00D221F7" w:rsidP="008E7B63">
      <w:pPr>
        <w:tabs>
          <w:tab w:val="center" w:pos="4536"/>
          <w:tab w:val="left" w:pos="8055"/>
        </w:tabs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 xml:space="preserve">Na pozdní přihlášky nebudou brány </w:t>
      </w:r>
      <w:proofErr w:type="gramStart"/>
      <w:r>
        <w:rPr>
          <w:rFonts w:ascii="Century" w:hAnsi="Century"/>
          <w:sz w:val="28"/>
        </w:rPr>
        <w:t>ohledy !</w:t>
      </w:r>
      <w:proofErr w:type="gramEnd"/>
    </w:p>
    <w:p w:rsidR="008E7B63" w:rsidRPr="008E7B63" w:rsidRDefault="008E7B63" w:rsidP="008E7B63">
      <w:pPr>
        <w:tabs>
          <w:tab w:val="center" w:pos="4536"/>
          <w:tab w:val="left" w:pos="8055"/>
        </w:tabs>
        <w:rPr>
          <w:rFonts w:ascii="Century" w:hAnsi="Century"/>
          <w:sz w:val="28"/>
        </w:rPr>
      </w:pPr>
      <w:r w:rsidRPr="008E7B63">
        <w:rPr>
          <w:rFonts w:ascii="Century" w:hAnsi="Century"/>
          <w:sz w:val="28"/>
        </w:rPr>
        <w:t xml:space="preserve">Vaše přihláška je platná až po zpětném potvrzení pořadatelem.                                                                                               Potvrzení přihlášek bude zasláno emailem nejpozději </w:t>
      </w:r>
      <w:r w:rsidR="00A667A0">
        <w:rPr>
          <w:rFonts w:ascii="Century" w:hAnsi="Century"/>
          <w:sz w:val="28"/>
        </w:rPr>
        <w:t xml:space="preserve">do </w:t>
      </w:r>
      <w:proofErr w:type="gramStart"/>
      <w:r w:rsidR="00712139">
        <w:rPr>
          <w:rFonts w:ascii="Century" w:hAnsi="Century"/>
          <w:sz w:val="28"/>
        </w:rPr>
        <w:t>24.5</w:t>
      </w:r>
      <w:r w:rsidR="00A667A0">
        <w:rPr>
          <w:rFonts w:ascii="Century" w:hAnsi="Century"/>
          <w:sz w:val="28"/>
        </w:rPr>
        <w:t>.</w:t>
      </w:r>
      <w:r w:rsidR="00712139">
        <w:rPr>
          <w:rFonts w:ascii="Century" w:hAnsi="Century"/>
          <w:sz w:val="28"/>
        </w:rPr>
        <w:t>2020</w:t>
      </w:r>
      <w:proofErr w:type="gramEnd"/>
    </w:p>
    <w:p w:rsidR="008E7B63" w:rsidRPr="0022652F" w:rsidRDefault="008E7B63" w:rsidP="008E7B63">
      <w:pPr>
        <w:tabs>
          <w:tab w:val="center" w:pos="4536"/>
          <w:tab w:val="left" w:pos="8055"/>
        </w:tabs>
        <w:rPr>
          <w:rFonts w:ascii="Century" w:hAnsi="Century"/>
          <w:b/>
          <w:sz w:val="28"/>
          <w:u w:val="single"/>
        </w:rPr>
      </w:pPr>
      <w:r w:rsidRPr="0022652F">
        <w:rPr>
          <w:rFonts w:ascii="Century" w:hAnsi="Century"/>
          <w:b/>
          <w:sz w:val="28"/>
          <w:u w:val="single"/>
        </w:rPr>
        <w:t>Startovné se nevrací, pokud není přihláška odmítnuta pořadatelem!</w:t>
      </w:r>
    </w:p>
    <w:p w:rsidR="008E7B63" w:rsidRPr="008E7B63" w:rsidRDefault="008E7B63" w:rsidP="008E7B63">
      <w:pPr>
        <w:tabs>
          <w:tab w:val="center" w:pos="4536"/>
          <w:tab w:val="left" w:pos="8055"/>
        </w:tabs>
        <w:rPr>
          <w:rFonts w:ascii="Century" w:hAnsi="Century"/>
          <w:sz w:val="28"/>
        </w:rPr>
      </w:pPr>
      <w:r w:rsidRPr="0022652F">
        <w:rPr>
          <w:rFonts w:ascii="Century" w:hAnsi="Century"/>
          <w:b/>
          <w:sz w:val="28"/>
        </w:rPr>
        <w:t>Upozornění pro závodníky:</w:t>
      </w:r>
      <w:r w:rsidRPr="008E7B63">
        <w:rPr>
          <w:rFonts w:ascii="Century" w:hAnsi="Century"/>
          <w:sz w:val="28"/>
        </w:rPr>
        <w:t xml:space="preserve"> Bez VP nebude závodníkům umožněn start!</w:t>
      </w:r>
    </w:p>
    <w:sectPr w:rsidR="008E7B63" w:rsidRPr="008E7B63" w:rsidSect="00872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8A4" w:rsidRDefault="007F58A4" w:rsidP="00E10E4B">
      <w:pPr>
        <w:spacing w:after="0" w:line="240" w:lineRule="auto"/>
      </w:pPr>
      <w:r>
        <w:separator/>
      </w:r>
    </w:p>
  </w:endnote>
  <w:endnote w:type="continuationSeparator" w:id="0">
    <w:p w:rsidR="007F58A4" w:rsidRDefault="007F58A4" w:rsidP="00E1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8A4" w:rsidRDefault="007F58A4" w:rsidP="00E10E4B">
      <w:pPr>
        <w:spacing w:after="0" w:line="240" w:lineRule="auto"/>
      </w:pPr>
      <w:r>
        <w:separator/>
      </w:r>
    </w:p>
  </w:footnote>
  <w:footnote w:type="continuationSeparator" w:id="0">
    <w:p w:rsidR="007F58A4" w:rsidRDefault="007F58A4" w:rsidP="00E1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C72"/>
    <w:multiLevelType w:val="hybridMultilevel"/>
    <w:tmpl w:val="38DCD0D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924659"/>
    <w:multiLevelType w:val="hybridMultilevel"/>
    <w:tmpl w:val="3062AE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41303"/>
    <w:multiLevelType w:val="hybridMultilevel"/>
    <w:tmpl w:val="1F8ED71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691FFD"/>
    <w:multiLevelType w:val="hybridMultilevel"/>
    <w:tmpl w:val="D86683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549AF"/>
    <w:multiLevelType w:val="hybridMultilevel"/>
    <w:tmpl w:val="29CE11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E4B"/>
    <w:rsid w:val="000E3245"/>
    <w:rsid w:val="0011384B"/>
    <w:rsid w:val="00154A39"/>
    <w:rsid w:val="00194859"/>
    <w:rsid w:val="001B3CA5"/>
    <w:rsid w:val="001E2DC6"/>
    <w:rsid w:val="0022652F"/>
    <w:rsid w:val="002C068A"/>
    <w:rsid w:val="0032587B"/>
    <w:rsid w:val="00377551"/>
    <w:rsid w:val="003D4EE7"/>
    <w:rsid w:val="00414730"/>
    <w:rsid w:val="004849F2"/>
    <w:rsid w:val="005316C5"/>
    <w:rsid w:val="005D3DC7"/>
    <w:rsid w:val="006211EF"/>
    <w:rsid w:val="00712139"/>
    <w:rsid w:val="007F58A4"/>
    <w:rsid w:val="0083279B"/>
    <w:rsid w:val="00872E26"/>
    <w:rsid w:val="008C5DFF"/>
    <w:rsid w:val="008D4971"/>
    <w:rsid w:val="008E0264"/>
    <w:rsid w:val="008E67BE"/>
    <w:rsid w:val="008E7B63"/>
    <w:rsid w:val="0099134C"/>
    <w:rsid w:val="009C0E57"/>
    <w:rsid w:val="00A34345"/>
    <w:rsid w:val="00A667A0"/>
    <w:rsid w:val="00B22173"/>
    <w:rsid w:val="00B50103"/>
    <w:rsid w:val="00B7493B"/>
    <w:rsid w:val="00B75203"/>
    <w:rsid w:val="00BC21A6"/>
    <w:rsid w:val="00C53D8E"/>
    <w:rsid w:val="00C71760"/>
    <w:rsid w:val="00D221F7"/>
    <w:rsid w:val="00D41C5A"/>
    <w:rsid w:val="00D55FC1"/>
    <w:rsid w:val="00D56E6D"/>
    <w:rsid w:val="00DD688D"/>
    <w:rsid w:val="00E10E4B"/>
    <w:rsid w:val="00EC6702"/>
    <w:rsid w:val="00F251B9"/>
    <w:rsid w:val="00F8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E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1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0E4B"/>
  </w:style>
  <w:style w:type="paragraph" w:styleId="Zpat">
    <w:name w:val="footer"/>
    <w:basedOn w:val="Normln"/>
    <w:link w:val="ZpatChar"/>
    <w:uiPriority w:val="99"/>
    <w:semiHidden/>
    <w:unhideWhenUsed/>
    <w:rsid w:val="00E1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0E4B"/>
  </w:style>
  <w:style w:type="paragraph" w:styleId="Textbubliny">
    <w:name w:val="Balloon Text"/>
    <w:basedOn w:val="Normln"/>
    <w:link w:val="TextbublinyChar"/>
    <w:uiPriority w:val="99"/>
    <w:semiHidden/>
    <w:unhideWhenUsed/>
    <w:rsid w:val="001E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D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221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7B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396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430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39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502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798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343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44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03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3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7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4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ristyna.c11@sezna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Týnuš</dc:creator>
  <cp:lastModifiedBy>Jana</cp:lastModifiedBy>
  <cp:revision>18</cp:revision>
  <dcterms:created xsi:type="dcterms:W3CDTF">2019-01-03T22:50:00Z</dcterms:created>
  <dcterms:modified xsi:type="dcterms:W3CDTF">2020-01-31T15:46:00Z</dcterms:modified>
</cp:coreProperties>
</file>